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7F15" w14:textId="27E48620" w:rsidR="0032306F" w:rsidRDefault="0032306F">
      <w:r>
        <w:t>ATOD Advisory Committee meeting</w:t>
      </w:r>
    </w:p>
    <w:p w14:paraId="04FA301A" w14:textId="653A1C13" w:rsidR="0032306F" w:rsidRDefault="0032306F">
      <w:r>
        <w:t>9-22-22, 12noon-1pm</w:t>
      </w:r>
    </w:p>
    <w:p w14:paraId="0D74B9D3" w14:textId="2F62A576" w:rsidR="0032306F" w:rsidRDefault="0032306F">
      <w:r>
        <w:t>Compass Room #1</w:t>
      </w:r>
    </w:p>
    <w:p w14:paraId="22CF57F3" w14:textId="77777777" w:rsidR="0032306F" w:rsidRDefault="0032306F"/>
    <w:p w14:paraId="16990D8E" w14:textId="701FF808" w:rsidR="008F4306" w:rsidRDefault="00B640B9">
      <w:r>
        <w:t>Members</w:t>
      </w:r>
      <w:r w:rsidR="00C705F1">
        <w:t xml:space="preserve"> present</w:t>
      </w:r>
      <w:r>
        <w:t>: Ian, Chris, Jeff, Angeli, Kathleen, Ginger</w:t>
      </w:r>
      <w:r w:rsidR="00AA0CE3">
        <w:t>, Lennon</w:t>
      </w:r>
    </w:p>
    <w:p w14:paraId="555D7345" w14:textId="6A42B883" w:rsidR="00B640B9" w:rsidRDefault="00B640B9" w:rsidP="00B640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Welcome and Introductions</w:t>
      </w:r>
    </w:p>
    <w:p w14:paraId="1CAD7AD9" w14:textId="4213723E" w:rsidR="00B640B9" w:rsidRDefault="00B640B9" w:rsidP="00B640B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Introductions</w:t>
      </w:r>
    </w:p>
    <w:p w14:paraId="6B566C5B" w14:textId="1A8ED9B8" w:rsidR="00AA0CE3" w:rsidRDefault="0032306F" w:rsidP="00B640B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Additional members to consider inviting:</w:t>
      </w:r>
    </w:p>
    <w:p w14:paraId="2EDEBECF" w14:textId="7E5DDB88" w:rsidR="00AA0CE3" w:rsidRDefault="00AA0CE3" w:rsidP="00AA0CE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Matt Donovan possible</w:t>
      </w:r>
    </w:p>
    <w:p w14:paraId="05016D97" w14:textId="42854AD7" w:rsidR="00AA0CE3" w:rsidRDefault="00AA0CE3" w:rsidP="00AA0CE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Craig </w:t>
      </w:r>
      <w:r w:rsidR="00191FF6">
        <w:rPr>
          <w:rFonts w:eastAsia="Times New Roman"/>
        </w:rPr>
        <w:t>D</w:t>
      </w:r>
      <w:r>
        <w:rPr>
          <w:rFonts w:eastAsia="Times New Roman"/>
        </w:rPr>
        <w:t>awson</w:t>
      </w:r>
      <w:r w:rsidR="00191FF6">
        <w:rPr>
          <w:rFonts w:eastAsia="Times New Roman"/>
        </w:rPr>
        <w:t>, Health and Safety</w:t>
      </w:r>
    </w:p>
    <w:p w14:paraId="5030A876" w14:textId="77777777" w:rsidR="00191FF6" w:rsidRDefault="00191FF6" w:rsidP="00AA0CE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Students</w:t>
      </w:r>
    </w:p>
    <w:p w14:paraId="7E79070C" w14:textId="3E2FF0AB" w:rsidR="00AA0CE3" w:rsidRDefault="00AA0CE3" w:rsidP="00191FF6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AS meeting and request representative</w:t>
      </w:r>
    </w:p>
    <w:p w14:paraId="77DAEA87" w14:textId="796C6B96" w:rsidR="00AA0CE3" w:rsidRDefault="00AA0CE3" w:rsidP="00191FF6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Max Jones</w:t>
      </w:r>
    </w:p>
    <w:p w14:paraId="4C82005B" w14:textId="1D7D4F9F" w:rsidR="00652BF1" w:rsidRDefault="00652BF1" w:rsidP="00652BF1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PHE</w:t>
      </w:r>
    </w:p>
    <w:p w14:paraId="4F6857D2" w14:textId="67477E27" w:rsidR="00AA0CE3" w:rsidRDefault="00AA0CE3" w:rsidP="00AA0CE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TSGB</w:t>
      </w:r>
      <w:r w:rsidR="00191FF6">
        <w:rPr>
          <w:rFonts w:eastAsia="Times New Roman"/>
        </w:rPr>
        <w:t xml:space="preserve"> membership</w:t>
      </w:r>
    </w:p>
    <w:p w14:paraId="1C3D0A6E" w14:textId="6288437B" w:rsidR="00191FF6" w:rsidRPr="00D359E3" w:rsidRDefault="00191FF6" w:rsidP="00AA0CE3">
      <w:pPr>
        <w:pStyle w:val="ListParagraph"/>
        <w:numPr>
          <w:ilvl w:val="2"/>
          <w:numId w:val="1"/>
        </w:numPr>
        <w:rPr>
          <w:rFonts w:eastAsia="Times New Roman"/>
          <w:b/>
          <w:bCs/>
        </w:rPr>
      </w:pPr>
      <w:r w:rsidRPr="00D359E3">
        <w:rPr>
          <w:rFonts w:eastAsia="Times New Roman"/>
          <w:b/>
          <w:bCs/>
        </w:rPr>
        <w:t xml:space="preserve">Ian to </w:t>
      </w:r>
      <w:r w:rsidR="00D359E3" w:rsidRPr="00D359E3">
        <w:rPr>
          <w:rFonts w:eastAsia="Times New Roman"/>
          <w:b/>
          <w:bCs/>
        </w:rPr>
        <w:t xml:space="preserve">review </w:t>
      </w:r>
      <w:r w:rsidR="008E77AB" w:rsidRPr="00D359E3">
        <w:rPr>
          <w:rFonts w:eastAsia="Times New Roman"/>
          <w:b/>
          <w:bCs/>
        </w:rPr>
        <w:t>and invite additional members</w:t>
      </w:r>
    </w:p>
    <w:p w14:paraId="7D1C016B" w14:textId="163CCE8A" w:rsidR="00B640B9" w:rsidRDefault="00B640B9" w:rsidP="00B640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Brief History of the ATOD Committee (Ian and others)</w:t>
      </w:r>
    </w:p>
    <w:p w14:paraId="5870FE1D" w14:textId="77777777" w:rsidR="00D359E3" w:rsidRDefault="00D359E3" w:rsidP="00AA0CE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Topics </w:t>
      </w:r>
    </w:p>
    <w:p w14:paraId="35CC4B2A" w14:textId="26DBC713" w:rsidR="00AA0CE3" w:rsidRDefault="00106D13" w:rsidP="00D359E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Policy revision</w:t>
      </w:r>
    </w:p>
    <w:p w14:paraId="2779BFE4" w14:textId="0C71E9CB" w:rsidR="00106D13" w:rsidRDefault="00106D13" w:rsidP="00D359E3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Alcohol and amnesty policies</w:t>
      </w:r>
    </w:p>
    <w:p w14:paraId="4AE81C29" w14:textId="4E2E57B9" w:rsidR="00106D13" w:rsidRDefault="00106D13" w:rsidP="00D359E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Program delivery </w:t>
      </w:r>
    </w:p>
    <w:p w14:paraId="35221695" w14:textId="2782561D" w:rsidR="00106D13" w:rsidRDefault="0065571F" w:rsidP="00D359E3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Targeting high risk ATOD events: </w:t>
      </w:r>
      <w:r w:rsidR="00106D13">
        <w:rPr>
          <w:rFonts w:eastAsia="Times New Roman"/>
        </w:rPr>
        <w:t xml:space="preserve">Changeover, cruise, holidays </w:t>
      </w:r>
    </w:p>
    <w:p w14:paraId="0585B590" w14:textId="0C231FDC" w:rsidR="00106D13" w:rsidRDefault="00106D13" w:rsidP="00D359E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Data and information</w:t>
      </w:r>
    </w:p>
    <w:p w14:paraId="0063923A" w14:textId="5907C9F5" w:rsidR="0065571F" w:rsidRDefault="00B44006" w:rsidP="00D359E3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Health surveys, anecdotal trends and patterns</w:t>
      </w:r>
    </w:p>
    <w:p w14:paraId="3A89F451" w14:textId="4A6D4BA8" w:rsidR="00106D13" w:rsidRPr="00B44006" w:rsidRDefault="00B44006" w:rsidP="00D359E3">
      <w:pPr>
        <w:pStyle w:val="ListParagraph"/>
        <w:numPr>
          <w:ilvl w:val="3"/>
          <w:numId w:val="1"/>
        </w:numPr>
        <w:rPr>
          <w:rFonts w:eastAsia="Times New Roman"/>
          <w:b/>
          <w:bCs/>
        </w:rPr>
      </w:pPr>
      <w:r w:rsidRPr="00B44006">
        <w:rPr>
          <w:rFonts w:eastAsia="Times New Roman"/>
          <w:b/>
          <w:bCs/>
        </w:rPr>
        <w:t>Ian to u</w:t>
      </w:r>
      <w:r w:rsidR="00106D13" w:rsidRPr="00B44006">
        <w:rPr>
          <w:rFonts w:eastAsia="Times New Roman"/>
          <w:b/>
          <w:bCs/>
        </w:rPr>
        <w:t xml:space="preserve">pdate </w:t>
      </w:r>
      <w:r w:rsidRPr="00B44006">
        <w:rPr>
          <w:rFonts w:eastAsia="Times New Roman"/>
          <w:b/>
          <w:bCs/>
        </w:rPr>
        <w:t xml:space="preserve">the ATOD web site with relevant </w:t>
      </w:r>
      <w:r w:rsidR="00106D13" w:rsidRPr="00B44006">
        <w:rPr>
          <w:rFonts w:eastAsia="Times New Roman"/>
          <w:b/>
          <w:bCs/>
        </w:rPr>
        <w:t>reports</w:t>
      </w:r>
      <w:r w:rsidR="00D62385" w:rsidRPr="00B44006">
        <w:rPr>
          <w:rFonts w:eastAsia="Times New Roman"/>
          <w:b/>
          <w:bCs/>
        </w:rPr>
        <w:t xml:space="preserve"> as well as </w:t>
      </w:r>
      <w:r w:rsidRPr="00B44006">
        <w:rPr>
          <w:rFonts w:eastAsia="Times New Roman"/>
          <w:b/>
          <w:bCs/>
        </w:rPr>
        <w:t xml:space="preserve">the </w:t>
      </w:r>
      <w:r w:rsidR="00D62385" w:rsidRPr="00B44006">
        <w:rPr>
          <w:rFonts w:eastAsia="Times New Roman"/>
          <w:b/>
          <w:bCs/>
        </w:rPr>
        <w:t>biannual report</w:t>
      </w:r>
      <w:r w:rsidRPr="00B44006">
        <w:rPr>
          <w:rFonts w:eastAsia="Times New Roman"/>
          <w:b/>
          <w:bCs/>
        </w:rPr>
        <w:t>(s)</w:t>
      </w:r>
    </w:p>
    <w:p w14:paraId="6C25169C" w14:textId="4FFE0FC2" w:rsidR="00106D13" w:rsidRDefault="00106D13" w:rsidP="00D359E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Tobacco free campus change</w:t>
      </w:r>
    </w:p>
    <w:p w14:paraId="2B65ECCD" w14:textId="211832ED" w:rsidR="00D62385" w:rsidRDefault="00BF2D4C" w:rsidP="00D359E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Topics of relevance that </w:t>
      </w:r>
      <w:r w:rsidR="00DA61CA">
        <w:rPr>
          <w:rFonts w:eastAsia="Times New Roman"/>
        </w:rPr>
        <w:t xml:space="preserve">have not been a priority of the committee: </w:t>
      </w:r>
      <w:r w:rsidR="00D62385">
        <w:rPr>
          <w:rFonts w:eastAsia="Times New Roman"/>
        </w:rPr>
        <w:t xml:space="preserve">Study drugs, opioid, smokeless tobacco, </w:t>
      </w:r>
      <w:r w:rsidR="00DA61CA">
        <w:rPr>
          <w:rFonts w:eastAsia="Times New Roman"/>
        </w:rPr>
        <w:t>cannabis</w:t>
      </w:r>
    </w:p>
    <w:p w14:paraId="01FD3764" w14:textId="36FE292D" w:rsidR="00B640B9" w:rsidRPr="00AA0CE3" w:rsidRDefault="00DA61CA" w:rsidP="00D56610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>Drug Free Schools and Campuses Act (</w:t>
      </w:r>
      <w:r w:rsidR="00B640B9" w:rsidRPr="00B640B9">
        <w:rPr>
          <w:rFonts w:eastAsia="Times New Roman"/>
        </w:rPr>
        <w:t>DFSCA</w:t>
      </w:r>
      <w:r>
        <w:rPr>
          <w:rFonts w:eastAsia="Times New Roman"/>
        </w:rPr>
        <w:t>)</w:t>
      </w:r>
      <w:r w:rsidR="00B640B9" w:rsidRPr="00B640B9">
        <w:rPr>
          <w:rFonts w:eastAsia="Times New Roman"/>
        </w:rPr>
        <w:t xml:space="preserve"> (Angeli)</w:t>
      </w:r>
    </w:p>
    <w:p w14:paraId="177EDF29" w14:textId="28756F97" w:rsidR="00AA0CE3" w:rsidRDefault="00EB59E2" w:rsidP="00AA0CE3">
      <w:pPr>
        <w:pStyle w:val="ListParagraph"/>
        <w:numPr>
          <w:ilvl w:val="1"/>
          <w:numId w:val="1"/>
        </w:numPr>
      </w:pPr>
      <w:r>
        <w:t>Federally required r</w:t>
      </w:r>
      <w:r w:rsidR="00D62385">
        <w:t>eport</w:t>
      </w:r>
      <w:r w:rsidR="00342937">
        <w:t xml:space="preserve"> on campus ATOD policies</w:t>
      </w:r>
      <w:r>
        <w:t xml:space="preserve"> and</w:t>
      </w:r>
      <w:r w:rsidR="00342937">
        <w:t xml:space="preserve"> practices</w:t>
      </w:r>
      <w:r>
        <w:t xml:space="preserve">. </w:t>
      </w:r>
    </w:p>
    <w:p w14:paraId="1DD9DA35" w14:textId="1137E632" w:rsidR="00D62385" w:rsidRDefault="00D62385" w:rsidP="00D62385">
      <w:pPr>
        <w:pStyle w:val="ListParagraph"/>
        <w:numPr>
          <w:ilvl w:val="2"/>
          <w:numId w:val="1"/>
        </w:numPr>
      </w:pPr>
      <w:r>
        <w:t>Biannual</w:t>
      </w:r>
    </w:p>
    <w:p w14:paraId="2886B779" w14:textId="7A4BC00D" w:rsidR="00D62385" w:rsidRDefault="00EB59E2" w:rsidP="00D62385">
      <w:pPr>
        <w:pStyle w:val="ListParagraph"/>
        <w:numPr>
          <w:ilvl w:val="3"/>
          <w:numId w:val="1"/>
        </w:numPr>
      </w:pPr>
      <w:r>
        <w:t xml:space="preserve">Last report was for the period of </w:t>
      </w:r>
      <w:r w:rsidR="00D62385">
        <w:t>2019-21</w:t>
      </w:r>
    </w:p>
    <w:p w14:paraId="6F070B8A" w14:textId="2E63F663" w:rsidR="00D62385" w:rsidRDefault="00D62385" w:rsidP="00AA0CE3">
      <w:pPr>
        <w:pStyle w:val="ListParagraph"/>
        <w:numPr>
          <w:ilvl w:val="1"/>
          <w:numId w:val="1"/>
        </w:numPr>
      </w:pPr>
      <w:r>
        <w:t>Annual notification required (brochure provided)</w:t>
      </w:r>
    </w:p>
    <w:p w14:paraId="4BF00BDB" w14:textId="05F2CF02" w:rsidR="00D62385" w:rsidRDefault="00D62385" w:rsidP="00D62385">
      <w:pPr>
        <w:pStyle w:val="ListParagraph"/>
        <w:numPr>
          <w:ilvl w:val="2"/>
          <w:numId w:val="1"/>
        </w:numPr>
      </w:pPr>
      <w:r>
        <w:t>Policy, sanctions, treatment and programs</w:t>
      </w:r>
    </w:p>
    <w:p w14:paraId="6C7F6969" w14:textId="1A8EABDC" w:rsidR="00D62385" w:rsidRDefault="00620324" w:rsidP="00AA0CE3">
      <w:pPr>
        <w:pStyle w:val="ListParagraph"/>
        <w:numPr>
          <w:ilvl w:val="1"/>
          <w:numId w:val="1"/>
        </w:numPr>
      </w:pPr>
      <w:r>
        <w:t xml:space="preserve">Next </w:t>
      </w:r>
      <w:r w:rsidR="00EB59E2">
        <w:t>report</w:t>
      </w:r>
      <w:r>
        <w:t xml:space="preserve"> due sept 2023</w:t>
      </w:r>
    </w:p>
    <w:p w14:paraId="1FBEB933" w14:textId="5D49AD85" w:rsidR="00D62385" w:rsidRPr="00442888" w:rsidRDefault="00620324" w:rsidP="00620324">
      <w:pPr>
        <w:pStyle w:val="ListParagraph"/>
        <w:numPr>
          <w:ilvl w:val="2"/>
          <w:numId w:val="1"/>
        </w:numPr>
        <w:rPr>
          <w:b/>
          <w:bCs/>
        </w:rPr>
      </w:pPr>
      <w:r w:rsidRPr="00442888">
        <w:rPr>
          <w:b/>
          <w:bCs/>
        </w:rPr>
        <w:t>Request</w:t>
      </w:r>
      <w:r w:rsidR="00442888" w:rsidRPr="00442888">
        <w:rPr>
          <w:b/>
          <w:bCs/>
        </w:rPr>
        <w:t xml:space="preserve"> of committee members</w:t>
      </w:r>
      <w:r w:rsidRPr="00442888">
        <w:rPr>
          <w:b/>
          <w:bCs/>
        </w:rPr>
        <w:t xml:space="preserve"> to review and be familiar</w:t>
      </w:r>
      <w:r w:rsidR="00442888" w:rsidRPr="00442888">
        <w:rPr>
          <w:b/>
          <w:bCs/>
        </w:rPr>
        <w:t xml:space="preserve"> with it</w:t>
      </w:r>
    </w:p>
    <w:p w14:paraId="41D71A43" w14:textId="135E625A" w:rsidR="00620324" w:rsidRDefault="00620324" w:rsidP="00620324">
      <w:pPr>
        <w:pStyle w:val="ListParagraph"/>
        <w:numPr>
          <w:ilvl w:val="2"/>
          <w:numId w:val="1"/>
        </w:numPr>
      </w:pPr>
      <w:r>
        <w:t xml:space="preserve">Future requests </w:t>
      </w:r>
      <w:r w:rsidR="00442888">
        <w:t xml:space="preserve">to follow </w:t>
      </w:r>
      <w:r>
        <w:t>for information to support</w:t>
      </w:r>
      <w:r w:rsidR="00442888">
        <w:t xml:space="preserve"> the next report</w:t>
      </w:r>
    </w:p>
    <w:p w14:paraId="1FBAEDB7" w14:textId="77777777" w:rsidR="00BA2D46" w:rsidRDefault="00442888" w:rsidP="00620324">
      <w:pPr>
        <w:pStyle w:val="ListParagraph"/>
        <w:numPr>
          <w:ilvl w:val="3"/>
          <w:numId w:val="1"/>
        </w:numPr>
      </w:pPr>
      <w:r>
        <w:t xml:space="preserve">For example: </w:t>
      </w:r>
    </w:p>
    <w:p w14:paraId="366EA695" w14:textId="200CA24B" w:rsidR="00620324" w:rsidRDefault="00620324" w:rsidP="00BA2D46">
      <w:pPr>
        <w:pStyle w:val="ListParagraph"/>
        <w:numPr>
          <w:ilvl w:val="4"/>
          <w:numId w:val="1"/>
        </w:numPr>
      </w:pPr>
      <w:r>
        <w:t>Athletics handbook AOD policy</w:t>
      </w:r>
    </w:p>
    <w:p w14:paraId="671AE79C" w14:textId="40D736BF" w:rsidR="00620324" w:rsidRDefault="00620324" w:rsidP="00BA2D46">
      <w:pPr>
        <w:pStyle w:val="ListParagraph"/>
        <w:numPr>
          <w:ilvl w:val="5"/>
          <w:numId w:val="1"/>
        </w:numPr>
      </w:pPr>
      <w:r>
        <w:t>Completed and posted</w:t>
      </w:r>
    </w:p>
    <w:p w14:paraId="10B08C38" w14:textId="1A25503C" w:rsidR="00BA2D46" w:rsidRPr="00BA2D46" w:rsidRDefault="00BA2D46" w:rsidP="00BA2D46">
      <w:pPr>
        <w:pStyle w:val="ListParagraph"/>
        <w:numPr>
          <w:ilvl w:val="6"/>
          <w:numId w:val="1"/>
        </w:numPr>
        <w:rPr>
          <w:b/>
          <w:bCs/>
        </w:rPr>
      </w:pPr>
      <w:r w:rsidRPr="00BA2D46">
        <w:rPr>
          <w:b/>
          <w:bCs/>
        </w:rPr>
        <w:t>Jeff to share policy with Ian for committee distribution</w:t>
      </w:r>
    </w:p>
    <w:p w14:paraId="52787B9A" w14:textId="1DCA8CBD" w:rsidR="00620324" w:rsidRDefault="00620324" w:rsidP="00BA2D46">
      <w:pPr>
        <w:pStyle w:val="ListParagraph"/>
        <w:numPr>
          <w:ilvl w:val="5"/>
          <w:numId w:val="1"/>
        </w:numPr>
      </w:pPr>
      <w:r>
        <w:t xml:space="preserve">Housing currently reviewing </w:t>
      </w:r>
      <w:r w:rsidR="00BA2D46">
        <w:t xml:space="preserve">their respective </w:t>
      </w:r>
      <w:r>
        <w:t>policy</w:t>
      </w:r>
    </w:p>
    <w:p w14:paraId="62FF86C5" w14:textId="52FD2C89" w:rsidR="00B640B9" w:rsidRPr="00106D13" w:rsidRDefault="00B640B9" w:rsidP="00D56610">
      <w:pPr>
        <w:pStyle w:val="ListParagraph"/>
        <w:numPr>
          <w:ilvl w:val="0"/>
          <w:numId w:val="1"/>
        </w:numPr>
      </w:pPr>
      <w:r w:rsidRPr="00B640B9">
        <w:rPr>
          <w:rFonts w:eastAsia="Times New Roman"/>
        </w:rPr>
        <w:lastRenderedPageBreak/>
        <w:t xml:space="preserve">Discussion: </w:t>
      </w:r>
      <w:r w:rsidR="00843823">
        <w:rPr>
          <w:rFonts w:eastAsia="Times New Roman"/>
        </w:rPr>
        <w:t xml:space="preserve">Possible </w:t>
      </w:r>
      <w:r w:rsidRPr="00B640B9">
        <w:rPr>
          <w:rFonts w:eastAsia="Times New Roman"/>
        </w:rPr>
        <w:t>aims for the semester</w:t>
      </w:r>
    </w:p>
    <w:p w14:paraId="0E13814A" w14:textId="77777777" w:rsidR="00216F19" w:rsidRPr="00216F19" w:rsidRDefault="00216F19" w:rsidP="00106D13">
      <w:pPr>
        <w:pStyle w:val="ListParagraph"/>
        <w:numPr>
          <w:ilvl w:val="1"/>
          <w:numId w:val="1"/>
        </w:numPr>
      </w:pPr>
      <w:r>
        <w:rPr>
          <w:rFonts w:eastAsia="Times New Roman"/>
        </w:rPr>
        <w:t>Aims</w:t>
      </w:r>
    </w:p>
    <w:p w14:paraId="53F80AFE" w14:textId="1C1288B6" w:rsidR="00106D13" w:rsidRPr="00843823" w:rsidRDefault="00106D13" w:rsidP="00216F19">
      <w:pPr>
        <w:pStyle w:val="ListParagraph"/>
        <w:numPr>
          <w:ilvl w:val="2"/>
          <w:numId w:val="1"/>
        </w:numPr>
      </w:pPr>
      <w:r>
        <w:rPr>
          <w:rFonts w:eastAsia="Times New Roman"/>
        </w:rPr>
        <w:t>Policy revision</w:t>
      </w:r>
    </w:p>
    <w:p w14:paraId="24FE1038" w14:textId="4A3B58AB" w:rsidR="00843823" w:rsidRPr="00D62385" w:rsidRDefault="00843823" w:rsidP="00216F19">
      <w:pPr>
        <w:pStyle w:val="ListParagraph"/>
        <w:numPr>
          <w:ilvl w:val="3"/>
          <w:numId w:val="1"/>
        </w:numPr>
      </w:pPr>
      <w:r>
        <w:rPr>
          <w:rFonts w:eastAsia="Times New Roman"/>
        </w:rPr>
        <w:t>Specifically for the campus alcohol policy</w:t>
      </w:r>
    </w:p>
    <w:p w14:paraId="1CE43823" w14:textId="4B90486D" w:rsidR="00D62385" w:rsidRPr="00D62385" w:rsidRDefault="00216F19" w:rsidP="00216F19">
      <w:pPr>
        <w:pStyle w:val="ListParagraph"/>
        <w:numPr>
          <w:ilvl w:val="2"/>
          <w:numId w:val="1"/>
        </w:numPr>
      </w:pPr>
      <w:r>
        <w:rPr>
          <w:rFonts w:eastAsia="Times New Roman"/>
        </w:rPr>
        <w:t xml:space="preserve">Attention to </w:t>
      </w:r>
      <w:r w:rsidR="00D62385">
        <w:rPr>
          <w:rFonts w:eastAsia="Times New Roman"/>
        </w:rPr>
        <w:t xml:space="preserve">trends and </w:t>
      </w:r>
      <w:r>
        <w:rPr>
          <w:rFonts w:eastAsia="Times New Roman"/>
        </w:rPr>
        <w:t xml:space="preserve">advising for </w:t>
      </w:r>
      <w:r w:rsidR="00D62385">
        <w:rPr>
          <w:rFonts w:eastAsia="Times New Roman"/>
        </w:rPr>
        <w:t xml:space="preserve">timely response </w:t>
      </w:r>
    </w:p>
    <w:p w14:paraId="2F76980F" w14:textId="54A720C4" w:rsidR="00D62385" w:rsidRPr="00421172" w:rsidRDefault="00216F19" w:rsidP="00216F19">
      <w:pPr>
        <w:pStyle w:val="ListParagraph"/>
        <w:numPr>
          <w:ilvl w:val="2"/>
          <w:numId w:val="1"/>
        </w:numPr>
      </w:pPr>
      <w:r>
        <w:rPr>
          <w:rFonts w:eastAsia="Times New Roman"/>
        </w:rPr>
        <w:t xml:space="preserve">Consideration of </w:t>
      </w:r>
      <w:r w:rsidR="00D62385">
        <w:rPr>
          <w:rFonts w:eastAsia="Times New Roman"/>
        </w:rPr>
        <w:t xml:space="preserve">drug testing </w:t>
      </w:r>
      <w:r>
        <w:rPr>
          <w:rFonts w:eastAsia="Times New Roman"/>
        </w:rPr>
        <w:t>for all cadets</w:t>
      </w:r>
    </w:p>
    <w:p w14:paraId="7DA3CAF1" w14:textId="0CB1F0A7" w:rsidR="00421172" w:rsidRPr="00D62385" w:rsidRDefault="00421172" w:rsidP="00421172">
      <w:pPr>
        <w:pStyle w:val="ListParagraph"/>
        <w:numPr>
          <w:ilvl w:val="3"/>
          <w:numId w:val="1"/>
        </w:numPr>
      </w:pPr>
      <w:r>
        <w:rPr>
          <w:rFonts w:eastAsia="Times New Roman"/>
        </w:rPr>
        <w:t>Differences between license track and non license track programs</w:t>
      </w:r>
    </w:p>
    <w:p w14:paraId="1DEBFCEF" w14:textId="49A1772C" w:rsidR="00D62385" w:rsidRPr="00D62385" w:rsidRDefault="00D62385" w:rsidP="00216F19">
      <w:pPr>
        <w:pStyle w:val="ListParagraph"/>
        <w:numPr>
          <w:ilvl w:val="3"/>
          <w:numId w:val="1"/>
        </w:numPr>
      </w:pPr>
      <w:r>
        <w:rPr>
          <w:rFonts w:eastAsia="Times New Roman"/>
        </w:rPr>
        <w:t xml:space="preserve">E.g., swim test and other </w:t>
      </w:r>
      <w:r w:rsidR="00421172">
        <w:rPr>
          <w:rFonts w:eastAsia="Times New Roman"/>
        </w:rPr>
        <w:t>differences in required</w:t>
      </w:r>
      <w:r>
        <w:rPr>
          <w:rFonts w:eastAsia="Times New Roman"/>
        </w:rPr>
        <w:t xml:space="preserve"> activities</w:t>
      </w:r>
    </w:p>
    <w:p w14:paraId="22ECF382" w14:textId="445AE16C" w:rsidR="00D62385" w:rsidRDefault="00620324" w:rsidP="00216F19">
      <w:pPr>
        <w:pStyle w:val="ListParagraph"/>
        <w:numPr>
          <w:ilvl w:val="2"/>
          <w:numId w:val="1"/>
        </w:numPr>
      </w:pPr>
      <w:r>
        <w:t>Recommendations from current DFSCA</w:t>
      </w:r>
    </w:p>
    <w:p w14:paraId="6D86D415" w14:textId="089DB097" w:rsidR="00620324" w:rsidRPr="00051CD4" w:rsidRDefault="00652BF1" w:rsidP="00216F19">
      <w:pPr>
        <w:pStyle w:val="ListParagraph"/>
        <w:numPr>
          <w:ilvl w:val="3"/>
          <w:numId w:val="1"/>
        </w:numPr>
        <w:rPr>
          <w:b/>
          <w:bCs/>
        </w:rPr>
      </w:pPr>
      <w:r w:rsidRPr="00051CD4">
        <w:rPr>
          <w:b/>
          <w:bCs/>
        </w:rPr>
        <w:t xml:space="preserve">Ian to </w:t>
      </w:r>
      <w:r w:rsidR="00051CD4" w:rsidRPr="00051CD4">
        <w:rPr>
          <w:b/>
          <w:bCs/>
        </w:rPr>
        <w:t>send report to the committee and highlight recommendations</w:t>
      </w:r>
    </w:p>
    <w:p w14:paraId="0843892C" w14:textId="57659680" w:rsidR="00620324" w:rsidRDefault="00620324" w:rsidP="00216F19">
      <w:pPr>
        <w:pStyle w:val="ListParagraph"/>
        <w:numPr>
          <w:ilvl w:val="2"/>
          <w:numId w:val="1"/>
        </w:numPr>
      </w:pPr>
      <w:r>
        <w:t>NASPA strategies</w:t>
      </w:r>
      <w:r w:rsidR="008F2332">
        <w:t xml:space="preserve"> conference and related aims</w:t>
      </w:r>
    </w:p>
    <w:p w14:paraId="0505905D" w14:textId="6A880A8C" w:rsidR="00620324" w:rsidRDefault="008F2332" w:rsidP="00216F19">
      <w:pPr>
        <w:pStyle w:val="ListParagraph"/>
        <w:numPr>
          <w:ilvl w:val="2"/>
          <w:numId w:val="1"/>
        </w:numPr>
      </w:pPr>
      <w:r>
        <w:t>Look into w</w:t>
      </w:r>
      <w:r w:rsidR="00620324">
        <w:t>hat are other maritime colleges doing</w:t>
      </w:r>
    </w:p>
    <w:p w14:paraId="4ADB09B1" w14:textId="570F1497" w:rsidR="00620324" w:rsidRDefault="00AF49EF" w:rsidP="00216F19">
      <w:pPr>
        <w:pStyle w:val="ListParagraph"/>
        <w:numPr>
          <w:ilvl w:val="3"/>
          <w:numId w:val="1"/>
        </w:numPr>
      </w:pPr>
      <w:r>
        <w:t>“commandants conference” or regular gatherings</w:t>
      </w:r>
    </w:p>
    <w:p w14:paraId="7895C729" w14:textId="314A233C" w:rsidR="00AF49EF" w:rsidRDefault="007924AE" w:rsidP="00216F19">
      <w:pPr>
        <w:pStyle w:val="ListParagraph"/>
        <w:numPr>
          <w:ilvl w:val="2"/>
          <w:numId w:val="1"/>
        </w:numPr>
      </w:pPr>
      <w:r>
        <w:t>TSGB and p</w:t>
      </w:r>
      <w:r w:rsidR="00AF49EF">
        <w:t>ort liberty education</w:t>
      </w:r>
    </w:p>
    <w:p w14:paraId="65E893AA" w14:textId="3502214D" w:rsidR="00AF49EF" w:rsidRDefault="007924AE" w:rsidP="00216F19">
      <w:pPr>
        <w:pStyle w:val="ListParagraph"/>
        <w:numPr>
          <w:ilvl w:val="3"/>
          <w:numId w:val="1"/>
        </w:numPr>
      </w:pPr>
      <w:r>
        <w:t>Opportunities for programs i</w:t>
      </w:r>
      <w:r w:rsidR="00AF49EF">
        <w:t xml:space="preserve">n </w:t>
      </w:r>
      <w:r>
        <w:t xml:space="preserve">the </w:t>
      </w:r>
      <w:r w:rsidR="00AF49EF">
        <w:t>spring with new captain and career services (sea training meetings)</w:t>
      </w:r>
    </w:p>
    <w:p w14:paraId="35AC657E" w14:textId="34F93D74" w:rsidR="00AF49EF" w:rsidRDefault="00AF49EF" w:rsidP="00216F19">
      <w:pPr>
        <w:pStyle w:val="ListParagraph"/>
        <w:numPr>
          <w:ilvl w:val="4"/>
          <w:numId w:val="1"/>
        </w:numPr>
      </w:pPr>
      <w:r>
        <w:t>Related to SASH</w:t>
      </w:r>
      <w:r w:rsidR="007924AE">
        <w:t xml:space="preserve"> prevention trainings and information</w:t>
      </w:r>
    </w:p>
    <w:p w14:paraId="573A0C56" w14:textId="75DAD286" w:rsidR="00AF49EF" w:rsidRDefault="00AF49EF" w:rsidP="00216F19">
      <w:pPr>
        <w:pStyle w:val="ListParagraph"/>
        <w:numPr>
          <w:ilvl w:val="3"/>
          <w:numId w:val="1"/>
        </w:numPr>
      </w:pPr>
      <w:r>
        <w:t>Programming and alternatives</w:t>
      </w:r>
    </w:p>
    <w:p w14:paraId="66CB5E81" w14:textId="47D9F46E" w:rsidR="00AF49EF" w:rsidRDefault="007924AE" w:rsidP="00216F19">
      <w:pPr>
        <w:pStyle w:val="ListParagraph"/>
        <w:numPr>
          <w:ilvl w:val="4"/>
          <w:numId w:val="1"/>
        </w:numPr>
      </w:pPr>
      <w:r>
        <w:t>Coordinator on cruise suggestion</w:t>
      </w:r>
    </w:p>
    <w:p w14:paraId="437F5BA5" w14:textId="57252462" w:rsidR="00AF49EF" w:rsidRDefault="007924AE" w:rsidP="007924AE">
      <w:pPr>
        <w:pStyle w:val="ListParagraph"/>
        <w:numPr>
          <w:ilvl w:val="5"/>
          <w:numId w:val="1"/>
        </w:numPr>
      </w:pPr>
      <w:r>
        <w:t xml:space="preserve">RLC </w:t>
      </w:r>
      <w:r w:rsidR="00AF49EF">
        <w:t xml:space="preserve">Malinda </w:t>
      </w:r>
      <w:r>
        <w:t>Balfour as a possible fit for this position</w:t>
      </w:r>
    </w:p>
    <w:p w14:paraId="7EF5F231" w14:textId="2E0BA0E7" w:rsidR="00AF49EF" w:rsidRDefault="00AF49EF" w:rsidP="00216F19">
      <w:pPr>
        <w:pStyle w:val="ListParagraph"/>
        <w:numPr>
          <w:ilvl w:val="3"/>
          <w:numId w:val="1"/>
        </w:numPr>
      </w:pPr>
      <w:r>
        <w:t>Cadet leaders modelling</w:t>
      </w:r>
      <w:r w:rsidR="00B273B1">
        <w:t xml:space="preserve"> ATOD use and attitudes</w:t>
      </w:r>
    </w:p>
    <w:p w14:paraId="6C43C319" w14:textId="34D7E842" w:rsidR="00AF49EF" w:rsidRDefault="00AF49EF" w:rsidP="00216F19">
      <w:pPr>
        <w:pStyle w:val="ListParagraph"/>
        <w:numPr>
          <w:ilvl w:val="3"/>
          <w:numId w:val="1"/>
        </w:numPr>
      </w:pPr>
      <w:r>
        <w:t xml:space="preserve">Semester at sea </w:t>
      </w:r>
      <w:r w:rsidR="00B273B1">
        <w:t>as a source of information and model for ATOD programming at sea</w:t>
      </w:r>
    </w:p>
    <w:p w14:paraId="2BB30555" w14:textId="77777777" w:rsidR="001F52AB" w:rsidRDefault="001F52AB" w:rsidP="00216F19">
      <w:pPr>
        <w:pStyle w:val="ListParagraph"/>
        <w:numPr>
          <w:ilvl w:val="3"/>
          <w:numId w:val="1"/>
        </w:numPr>
      </w:pPr>
      <w:r>
        <w:t>Related study away experiences</w:t>
      </w:r>
    </w:p>
    <w:p w14:paraId="2288D186" w14:textId="32F99417" w:rsidR="00AF49EF" w:rsidRDefault="00AF49EF" w:rsidP="001F52AB">
      <w:pPr>
        <w:pStyle w:val="ListParagraph"/>
        <w:numPr>
          <w:ilvl w:val="4"/>
          <w:numId w:val="1"/>
        </w:numPr>
      </w:pPr>
      <w:r>
        <w:t>International Experience</w:t>
      </w:r>
    </w:p>
    <w:p w14:paraId="6B3A0896" w14:textId="62770608" w:rsidR="00AF49EF" w:rsidRDefault="00AF49EF" w:rsidP="001F52AB">
      <w:pPr>
        <w:pStyle w:val="ListParagraph"/>
        <w:numPr>
          <w:ilvl w:val="4"/>
          <w:numId w:val="1"/>
        </w:numPr>
      </w:pPr>
      <w:r>
        <w:t>Student clubs and trainings</w:t>
      </w:r>
    </w:p>
    <w:p w14:paraId="0B2F411E" w14:textId="738A0A0F" w:rsidR="00AF49EF" w:rsidRDefault="001F52AB" w:rsidP="00216F19">
      <w:pPr>
        <w:pStyle w:val="ListParagraph"/>
        <w:numPr>
          <w:ilvl w:val="3"/>
          <w:numId w:val="1"/>
        </w:numPr>
      </w:pPr>
      <w:r>
        <w:t xml:space="preserve">Consideration of </w:t>
      </w:r>
      <w:r w:rsidR="00080A5F">
        <w:t xml:space="preserve">permitting alcohol use on campus in a residence hall for those </w:t>
      </w:r>
      <w:r w:rsidR="00C1154D">
        <w:t xml:space="preserve">21 </w:t>
      </w:r>
      <w:r w:rsidR="00080A5F">
        <w:t>years and older</w:t>
      </w:r>
    </w:p>
    <w:sectPr w:rsidR="00AF4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2452A"/>
    <w:multiLevelType w:val="hybridMultilevel"/>
    <w:tmpl w:val="C5086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B9"/>
    <w:rsid w:val="00051CD4"/>
    <w:rsid w:val="00080A5F"/>
    <w:rsid w:val="00106D13"/>
    <w:rsid w:val="00141F6C"/>
    <w:rsid w:val="00191FF6"/>
    <w:rsid w:val="001F52AB"/>
    <w:rsid w:val="00216F19"/>
    <w:rsid w:val="0032306F"/>
    <w:rsid w:val="00342937"/>
    <w:rsid w:val="00387E2A"/>
    <w:rsid w:val="00421172"/>
    <w:rsid w:val="00442888"/>
    <w:rsid w:val="00620324"/>
    <w:rsid w:val="00652BF1"/>
    <w:rsid w:val="0065571F"/>
    <w:rsid w:val="007924AE"/>
    <w:rsid w:val="00843823"/>
    <w:rsid w:val="008E77AB"/>
    <w:rsid w:val="008F2332"/>
    <w:rsid w:val="008F4306"/>
    <w:rsid w:val="00AA0CE3"/>
    <w:rsid w:val="00AF49EF"/>
    <w:rsid w:val="00B273B1"/>
    <w:rsid w:val="00B44006"/>
    <w:rsid w:val="00B640B9"/>
    <w:rsid w:val="00BA2D46"/>
    <w:rsid w:val="00BF2D4C"/>
    <w:rsid w:val="00C1154D"/>
    <w:rsid w:val="00C705F1"/>
    <w:rsid w:val="00D359E3"/>
    <w:rsid w:val="00D62385"/>
    <w:rsid w:val="00DA61CA"/>
    <w:rsid w:val="00EB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8D0E"/>
  <w15:chartTrackingRefBased/>
  <w15:docId w15:val="{DA3B25E4-AD2C-4CBB-9B5E-FA61FBE5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0B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ED4566E24AF4FBA2DB804C6905DC5" ma:contentTypeVersion="16" ma:contentTypeDescription="Create a new document." ma:contentTypeScope="" ma:versionID="04edad7628af3a6f6fa6ce699bb4f72f">
  <xsd:schema xmlns:xsd="http://www.w3.org/2001/XMLSchema" xmlns:xs="http://www.w3.org/2001/XMLSchema" xmlns:p="http://schemas.microsoft.com/office/2006/metadata/properties" xmlns:ns2="1f380a97-af82-4b1c-a0c7-322c1360de4b" xmlns:ns3="70f46319-9172-4745-a8a2-6c14ed1c47b9" targetNamespace="http://schemas.microsoft.com/office/2006/metadata/properties" ma:root="true" ma:fieldsID="b14e432b9c0aa848df4e9caec1be6362" ns2:_="" ns3:_="">
    <xsd:import namespace="1f380a97-af82-4b1c-a0c7-322c1360de4b"/>
    <xsd:import namespace="70f46319-9172-4745-a8a2-6c14ed1c4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80a97-af82-4b1c-a0c7-322c1360d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3bc46b-4057-41f4-991b-27294c6de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46319-9172-4745-a8a2-6c14ed1c4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9d6a80-626f-4cea-92e7-16c5dab10a05}" ma:internalName="TaxCatchAll" ma:showField="CatchAllData" ma:web="70f46319-9172-4745-a8a2-6c14ed1c47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80a97-af82-4b1c-a0c7-322c1360de4b">
      <Terms xmlns="http://schemas.microsoft.com/office/infopath/2007/PartnerControls"/>
    </lcf76f155ced4ddcb4097134ff3c332f>
    <TaxCatchAll xmlns="70f46319-9172-4745-a8a2-6c14ed1c47b9" xsi:nil="true"/>
  </documentManagement>
</p:properties>
</file>

<file path=customXml/itemProps1.xml><?xml version="1.0" encoding="utf-8"?>
<ds:datastoreItem xmlns:ds="http://schemas.openxmlformats.org/officeDocument/2006/customXml" ds:itemID="{EA1EA2C9-EA0A-4BE4-ACCF-42848D679E14}"/>
</file>

<file path=customXml/itemProps2.xml><?xml version="1.0" encoding="utf-8"?>
<ds:datastoreItem xmlns:ds="http://schemas.openxmlformats.org/officeDocument/2006/customXml" ds:itemID="{92FF90F0-3BAB-4F56-8232-4B2E8BB72EA6}"/>
</file>

<file path=customXml/itemProps3.xml><?xml version="1.0" encoding="utf-8"?>
<ds:datastoreItem xmlns:ds="http://schemas.openxmlformats.org/officeDocument/2006/customXml" ds:itemID="{DFC8282F-8FA9-4A4A-A12B-E2F1107FC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Ian J</dc:creator>
  <cp:keywords/>
  <dc:description/>
  <cp:lastModifiedBy>Wallace, Ian J</cp:lastModifiedBy>
  <cp:revision>25</cp:revision>
  <dcterms:created xsi:type="dcterms:W3CDTF">2022-09-23T18:43:00Z</dcterms:created>
  <dcterms:modified xsi:type="dcterms:W3CDTF">2022-09-23T19:09:00Z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0x0101004FDED4566E24AF4FBA2DB804C6905DC5</vt:lpwstr>
  </property>
</Properties>
</file>